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5FD9" w:rsidRDefault="00E476CC">
      <w:r>
        <w:rPr>
          <w:rFonts w:ascii="Courier New" w:hAnsi="Courier New" w:cs="Courier New"/>
          <w:color w:val="2C363A"/>
          <w:sz w:val="20"/>
          <w:szCs w:val="20"/>
          <w:shd w:val="clear" w:color="auto" w:fill="FFFFFF"/>
        </w:rPr>
        <w:t>REGULAMIN</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 xml:space="preserve">Aby wziąć udział w konkursie należy samodzielnie zrobić zdjęcia przedstawiające zwierzęta w różnych sytuacjach i miejscach. Obiektami mogą być zwierzęta w środowisku naturalnym, a także zwierzęta hodowlane i domowe.  Prace (w formacie 15cmx21cm) należy wydrukować (maksymalnie 2 zdjęcia)  oraz dostarczyć w terminie do 23 października 2026r. do p. Iwony Wicińskiej lub p. Magdaleny </w:t>
      </w:r>
      <w:proofErr w:type="spellStart"/>
      <w:r>
        <w:rPr>
          <w:rFonts w:ascii="Courier New" w:hAnsi="Courier New" w:cs="Courier New"/>
          <w:color w:val="2C363A"/>
          <w:sz w:val="20"/>
          <w:szCs w:val="20"/>
          <w:shd w:val="clear" w:color="auto" w:fill="FFFFFF"/>
        </w:rPr>
        <w:t>Labochy</w:t>
      </w:r>
      <w:proofErr w:type="spellEnd"/>
      <w:r>
        <w:rPr>
          <w:rFonts w:ascii="Courier New" w:hAnsi="Courier New" w:cs="Courier New"/>
          <w:color w:val="2C363A"/>
          <w:sz w:val="20"/>
          <w:szCs w:val="20"/>
          <w:shd w:val="clear" w:color="auto" w:fill="FFFFFF"/>
        </w:rPr>
        <w:t>. Zdjęcie powinno jak najciekawiej przedstawiać fotografowane zwierzę. W szczególności ocenie będzie podlegać przekaz wizualny, a więc bliskość planu, odpowiedni kadr i walory techniczne. Dozwolona jest technika makrofotografii. Zgłoszenie pracy do konkursu jest jednocześnie zgodą na przetwarzanie danych osobowych w celach konkursowych.</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 CELE KONKURSU:</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1) rozwijanie kreatywności w dziedzinie fotografii</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2) rozwijanie warsztatu pracy w fotografii przyrodniczej</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3) zainteresowanie różnymi technikami fotograficznymi</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4) rozwijanie ciekawości przyrodniczej</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5) kształtowanie postawy szacunku i przyjaźni wobec zwierząt</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6) kształtowanie wrażliwości i poczucia estetyki</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7) propagowanie postaw proekologicznych wśród dzieci i młodzieży</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2. ORGANIZATOR: Szkoła Podstawowa nr 2 w Lublińcu</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3. ODBIORCY: Uczniowie klas I - VIII</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4. KATEGORIE WIEKOWE:</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klasy I - III</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klasy IV - VIII</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5. WYMAGANIA KONKURSOWE: Przedmiotem konkursu są prace fotograficzne, zrealizowane w formacie jpg i rozmiarze 15cmx21cm, oryginalne i nie prezentowane w innych konkursach. Obraz musi być czytelny z zachowaniem dobrej jakości. Niskiej jakości (rozmazane, nieostre) prace nie będą brały udziału w konkursie. Możliwa jest nieinwazyjna edycja zdjęcia bez montażu zmieniającego temat zdjęcia. Nie wolno stosować sztucznej inteligencji, łączenia zdjęć, ani dodawania elementów graficznych, czy napisów. Dopuszczalny retusz tematu głównego dotyczy wyłącznie poprawy jego jakości bez żadnych zmian jego naturalnej treści co do kształtu i koloru.</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6. TERMIN DOSTARCZANIA PRAC: Do 23 października 2026r</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Do każdej pracy konkursowej należy dołączyć metryczkę zawierającą następujące informacje:</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1) imię i nazwisko uczestnika</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2) klasa</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3) co znajduje się na zdjęciu</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4) gdzie i kiedy zdjęcie zostało wykonane</w:t>
      </w:r>
      <w:r>
        <w:rPr>
          <w:rFonts w:ascii="Courier New" w:hAnsi="Courier New" w:cs="Courier New"/>
          <w:color w:val="2C363A"/>
          <w:sz w:val="20"/>
          <w:szCs w:val="20"/>
        </w:rPr>
        <w:br/>
      </w:r>
      <w:r>
        <w:rPr>
          <w:rFonts w:ascii="Courier New" w:hAnsi="Courier New" w:cs="Courier New"/>
          <w:color w:val="2C363A"/>
          <w:sz w:val="20"/>
          <w:szCs w:val="20"/>
          <w:shd w:val="clear" w:color="auto" w:fill="FFFFFF"/>
        </w:rPr>
        <w:t>Serdecznie zapraszamy do wzięcia udziału w konkursie.</w:t>
      </w:r>
      <w:bookmarkStart w:id="0" w:name="_GoBack"/>
      <w:bookmarkEnd w:id="0"/>
    </w:p>
    <w:sectPr w:rsidR="00F85F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6CC"/>
    <w:rsid w:val="00E476CC"/>
    <w:rsid w:val="00F85F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B6A1A7-50F3-4BE4-ADC8-12A93B3DF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316</Words>
  <Characters>1900</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2026-09-27T10:43:00Z</dcterms:created>
  <dcterms:modified xsi:type="dcterms:W3CDTF">2026-09-27T10:43:00Z</dcterms:modified>
</cp:coreProperties>
</file>