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DE8" w:rsidRDefault="005F7DE8" w:rsidP="005F7D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MIEJSKI KONKURS GRAFICZNY na komiks </w:t>
      </w:r>
    </w:p>
    <w:p w:rsidR="005F7DE8" w:rsidRDefault="005F7DE8" w:rsidP="005F7D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„LUBLINIEC</w:t>
      </w:r>
      <w:r w:rsidRPr="00E03E88">
        <w:rPr>
          <w:rFonts w:ascii="Times New Roman" w:hAnsi="Times New Roman" w:cs="Times New Roman"/>
          <w:b/>
          <w:sz w:val="24"/>
          <w:szCs w:val="24"/>
        </w:rPr>
        <w:t xml:space="preserve"> MIASTEM</w:t>
      </w:r>
      <w:r w:rsidRPr="005008A4">
        <w:rPr>
          <w:rFonts w:ascii="Times New Roman" w:hAnsi="Times New Roman" w:cs="Times New Roman"/>
          <w:b/>
          <w:sz w:val="24"/>
          <w:szCs w:val="24"/>
        </w:rPr>
        <w:t xml:space="preserve"> PRZYSZŁOŚCI” </w:t>
      </w:r>
    </w:p>
    <w:p w:rsidR="005F7DE8" w:rsidRDefault="005F7DE8" w:rsidP="005F7D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084">
        <w:rPr>
          <w:rFonts w:ascii="Times New Roman" w:hAnsi="Times New Roman" w:cs="Times New Roman"/>
          <w:b/>
          <w:sz w:val="24"/>
          <w:szCs w:val="24"/>
        </w:rPr>
        <w:t>organizowany w ramach obchodów 750-lecia Miasta Lublińca</w:t>
      </w:r>
    </w:p>
    <w:p w:rsidR="005F7DE8" w:rsidRPr="005008A4" w:rsidRDefault="005F7DE8" w:rsidP="005F7D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7DE8" w:rsidRDefault="005F7DE8" w:rsidP="005F7D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I.</w:t>
      </w:r>
      <w:r w:rsidRPr="005008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08A4">
        <w:rPr>
          <w:rFonts w:ascii="Times New Roman" w:hAnsi="Times New Roman" w:cs="Times New Roman"/>
          <w:sz w:val="24"/>
          <w:szCs w:val="24"/>
        </w:rPr>
        <w:t>Organizatorem konkursu jest Szkoła Podstawowa nr 2 im. Jana Pawła II w Lublińcu.</w:t>
      </w:r>
    </w:p>
    <w:p w:rsidR="005F7DE8" w:rsidRPr="005008A4" w:rsidRDefault="005F7DE8" w:rsidP="005F7DE8">
      <w:p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II. Cele konkursu: </w:t>
      </w:r>
    </w:p>
    <w:p w:rsidR="005F7DE8" w:rsidRPr="005008A4" w:rsidRDefault="005F7DE8" w:rsidP="005F7D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promowanie wśród dzieci i młodzieży aktywnego udziału w życiu społeczności lokalnej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zachęcanie do twórczej aktywności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rozwijanie u młodych ludzi wyobraźni i umiejętności artystycznej wypowiedzi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łączenie umiejętności literackich i plastycznych.</w:t>
      </w:r>
    </w:p>
    <w:p w:rsidR="005F7DE8" w:rsidRPr="005008A4" w:rsidRDefault="005F7DE8" w:rsidP="005F7D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III. Regulamin i organizacja M</w:t>
      </w:r>
      <w:r>
        <w:rPr>
          <w:rFonts w:ascii="Times New Roman" w:hAnsi="Times New Roman" w:cs="Times New Roman"/>
          <w:sz w:val="24"/>
          <w:szCs w:val="24"/>
        </w:rPr>
        <w:t>iejskiego Konkursu Graficznego na komiks: „LUBLINIEC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MIASTEM</w:t>
      </w:r>
      <w:r w:rsidRPr="005008A4">
        <w:rPr>
          <w:rFonts w:ascii="Times New Roman" w:hAnsi="Times New Roman" w:cs="Times New Roman"/>
          <w:sz w:val="24"/>
          <w:szCs w:val="24"/>
        </w:rPr>
        <w:t xml:space="preserve"> PRZYSZŁOŚCI”.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Konkurs odbędzie się w trzech kategoriach wiekowych dla uczniów: </w:t>
      </w:r>
    </w:p>
    <w:p w:rsidR="005F7DE8" w:rsidRPr="005008A4" w:rsidRDefault="005F7DE8" w:rsidP="005F7DE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klas I-III szkół podstawowych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klas IV-VIII szkół podstawowych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szkół ponadpodstawowych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Zadaniem uczestnika konkursu jest wykonanie komiksu przedstawiającego Lubliniec w przyszłości.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Praca powinna spełniać następujące kryteria: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każdy uczestnik może nadesłać jedną pracę w formie komiksu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praca konkursowa powinna zostać wykonana odręcznie lub z wykorzystaniem grafiki komputerowej, w formacie A3 lub A4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komiks musi zawierać minimum 8 rysunków – scen inspirowanych miastem Lubliniec 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praca powinna być wykonana przez jednego autora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technika wykonania prac dowolna (rysunek, malarstwo, wyklejanka, grafika komputerowa</w:t>
      </w:r>
      <w:r>
        <w:rPr>
          <w:rFonts w:ascii="Times New Roman" w:hAnsi="Times New Roman" w:cs="Times New Roman"/>
          <w:sz w:val="24"/>
          <w:szCs w:val="24"/>
        </w:rPr>
        <w:t>),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praca musi być oryginalna (stworzona własnoręcznie przez uczestnika konkursu); w przypadku popełnienia plagiatu przez uczestnika (dostarczenia już istniejącego komiksu lub historii i podpisania go swoim nazwiskiem) komiks nie zostanie dopuszczony do konkursu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na odwrocie p</w:t>
      </w:r>
      <w:r>
        <w:rPr>
          <w:rFonts w:ascii="Times New Roman" w:hAnsi="Times New Roman" w:cs="Times New Roman"/>
          <w:sz w:val="24"/>
          <w:szCs w:val="24"/>
        </w:rPr>
        <w:t xml:space="preserve">raca powinna posiadać: </w:t>
      </w:r>
      <w:r w:rsidRPr="005008A4">
        <w:rPr>
          <w:rFonts w:ascii="Times New Roman" w:hAnsi="Times New Roman" w:cs="Times New Roman"/>
          <w:sz w:val="24"/>
          <w:szCs w:val="24"/>
        </w:rPr>
        <w:t xml:space="preserve">czytelnie </w:t>
      </w:r>
      <w:r w:rsidRPr="00E03E88">
        <w:rPr>
          <w:rFonts w:ascii="Times New Roman" w:hAnsi="Times New Roman" w:cs="Times New Roman"/>
          <w:sz w:val="24"/>
          <w:szCs w:val="24"/>
        </w:rPr>
        <w:t>napisany jej tytuł</w:t>
      </w:r>
      <w:r>
        <w:rPr>
          <w:rFonts w:ascii="Times New Roman" w:hAnsi="Times New Roman" w:cs="Times New Roman"/>
          <w:sz w:val="24"/>
          <w:szCs w:val="24"/>
        </w:rPr>
        <w:t xml:space="preserve"> oraz dane autora tj.</w:t>
      </w:r>
      <w:r w:rsidRPr="005008A4">
        <w:rPr>
          <w:rFonts w:ascii="Times New Roman" w:hAnsi="Times New Roman" w:cs="Times New Roman"/>
          <w:sz w:val="24"/>
          <w:szCs w:val="24"/>
        </w:rPr>
        <w:t xml:space="preserve"> imię i nazwisko, klasa, nazwa szkoły z dokładnym adresem, imię i nazwisko nauczyciela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008A4">
        <w:rPr>
          <w:rFonts w:ascii="Times New Roman" w:hAnsi="Times New Roman" w:cs="Times New Roman"/>
          <w:sz w:val="24"/>
          <w:szCs w:val="24"/>
        </w:rPr>
        <w:t xml:space="preserve"> opiekuna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do przesyłki z pracami musi zostać dołączona karta z</w:t>
      </w:r>
      <w:r>
        <w:rPr>
          <w:rFonts w:ascii="Times New Roman" w:hAnsi="Times New Roman" w:cs="Times New Roman"/>
          <w:sz w:val="24"/>
          <w:szCs w:val="24"/>
        </w:rPr>
        <w:t xml:space="preserve">głoszeń z danymi. Prace ze szkół, </w:t>
      </w:r>
      <w:r w:rsidRPr="000C50F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008A4">
        <w:rPr>
          <w:rFonts w:ascii="Times New Roman" w:hAnsi="Times New Roman" w:cs="Times New Roman"/>
          <w:sz w:val="24"/>
          <w:szCs w:val="24"/>
        </w:rPr>
        <w:t>które nie załączą wypełnionego formularza nie wezmą udziału w konkursie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5008A4">
        <w:rPr>
          <w:rFonts w:ascii="Times New Roman" w:hAnsi="Times New Roman" w:cs="Times New Roman"/>
          <w:sz w:val="24"/>
          <w:szCs w:val="24"/>
        </w:rPr>
        <w:t xml:space="preserve">o udziału w konkursie zostaną dopuszczone wyłącznie prace spełniające warunki regulaminu. 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008A4">
        <w:rPr>
          <w:rFonts w:ascii="Times New Roman" w:hAnsi="Times New Roman" w:cs="Times New Roman"/>
          <w:sz w:val="24"/>
          <w:szCs w:val="24"/>
        </w:rPr>
        <w:t xml:space="preserve"> należy dostarczyć do sekretariatu szkoły lub przesłać</w:t>
      </w:r>
      <w:r>
        <w:rPr>
          <w:rFonts w:ascii="Times New Roman" w:hAnsi="Times New Roman" w:cs="Times New Roman"/>
          <w:sz w:val="24"/>
          <w:szCs w:val="24"/>
        </w:rPr>
        <w:t xml:space="preserve"> pocztą </w:t>
      </w:r>
      <w:r w:rsidRPr="005008A4">
        <w:rPr>
          <w:rFonts w:ascii="Times New Roman" w:hAnsi="Times New Roman" w:cs="Times New Roman"/>
          <w:b/>
          <w:sz w:val="24"/>
          <w:szCs w:val="24"/>
          <w:u w:val="single"/>
        </w:rPr>
        <w:t xml:space="preserve">do dnia 25 marca </w:t>
      </w:r>
      <w:r w:rsidRPr="00CE11DC">
        <w:rPr>
          <w:rFonts w:ascii="Times New Roman" w:hAnsi="Times New Roman" w:cs="Times New Roman"/>
          <w:b/>
          <w:sz w:val="24"/>
          <w:szCs w:val="24"/>
          <w:u w:val="single"/>
        </w:rPr>
        <w:t>2022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8A4">
        <w:rPr>
          <w:rFonts w:ascii="Times New Roman" w:hAnsi="Times New Roman" w:cs="Times New Roman"/>
          <w:sz w:val="24"/>
          <w:szCs w:val="24"/>
        </w:rPr>
        <w:t xml:space="preserve">na adres: Szkoła Podstawowa nr 2, ul. </w:t>
      </w:r>
      <w:proofErr w:type="spellStart"/>
      <w:r w:rsidRPr="005008A4">
        <w:rPr>
          <w:rFonts w:ascii="Times New Roman" w:hAnsi="Times New Roman" w:cs="Times New Roman"/>
          <w:sz w:val="24"/>
          <w:szCs w:val="24"/>
        </w:rPr>
        <w:t>Droniowicka</w:t>
      </w:r>
      <w:proofErr w:type="spellEnd"/>
      <w:r w:rsidRPr="005008A4">
        <w:rPr>
          <w:rFonts w:ascii="Times New Roman" w:hAnsi="Times New Roman" w:cs="Times New Roman"/>
          <w:sz w:val="24"/>
          <w:szCs w:val="24"/>
        </w:rPr>
        <w:t xml:space="preserve"> 45, 42-700 Lubliniec, z </w:t>
      </w:r>
      <w:r w:rsidRPr="005008A4">
        <w:rPr>
          <w:rFonts w:ascii="Times New Roman" w:hAnsi="Times New Roman" w:cs="Times New Roman"/>
          <w:sz w:val="24"/>
          <w:szCs w:val="24"/>
        </w:rPr>
        <w:lastRenderedPageBreak/>
        <w:t xml:space="preserve">dopiskiem: Konkurs „Lubliniec miastem przyszłości”. W razie pytań prosimy o kontakt mailowy z </w:t>
      </w:r>
      <w:r>
        <w:rPr>
          <w:rFonts w:ascii="Times New Roman" w:hAnsi="Times New Roman" w:cs="Times New Roman"/>
          <w:sz w:val="24"/>
          <w:szCs w:val="24"/>
        </w:rPr>
        <w:t xml:space="preserve">członkiem komisji konkursowej:  </w:t>
      </w:r>
      <w:r w:rsidRPr="005008A4">
        <w:rPr>
          <w:rFonts w:ascii="Times New Roman" w:hAnsi="Times New Roman" w:cs="Times New Roman"/>
          <w:sz w:val="24"/>
          <w:szCs w:val="24"/>
        </w:rPr>
        <w:t xml:space="preserve"> j.podobinska@sp2.lubliniec.pl   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W trakcie oceny brane będą pod uwagę w szczególności: </w:t>
      </w:r>
    </w:p>
    <w:p w:rsidR="005F7DE8" w:rsidRPr="005008A4" w:rsidRDefault="005F7DE8" w:rsidP="005F7DE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ciekawe przedstawienie tematu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umiejętności plastyczne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umiejętności językowe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indywidualny charakter pracy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7DE8" w:rsidRPr="005008A4" w:rsidRDefault="005F7DE8" w:rsidP="005F7DE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ogólny wyraz artystyczny. </w:t>
      </w:r>
    </w:p>
    <w:p w:rsidR="005F7DE8" w:rsidRPr="001D4C66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Komisja konkursowa powołana przez Dyrektora Szkoły Podstawowej nr 2 w Lublińcu, po obejrzeniu wszystkich prac dostarczonych na konkurs, przyzna po trzy </w:t>
      </w:r>
      <w:r>
        <w:rPr>
          <w:rFonts w:ascii="Times New Roman" w:hAnsi="Times New Roman" w:cs="Times New Roman"/>
          <w:sz w:val="24"/>
          <w:szCs w:val="24"/>
        </w:rPr>
        <w:t>nagrody (I, II i III miejsce) w odpowiednich</w:t>
      </w:r>
      <w:r w:rsidRPr="005008A4">
        <w:rPr>
          <w:rFonts w:ascii="Times New Roman" w:hAnsi="Times New Roman" w:cs="Times New Roman"/>
          <w:sz w:val="24"/>
          <w:szCs w:val="24"/>
        </w:rPr>
        <w:t xml:space="preserve"> kategoriach wiekowych. </w:t>
      </w:r>
      <w:r>
        <w:rPr>
          <w:rFonts w:ascii="Times New Roman" w:hAnsi="Times New Roman" w:cs="Times New Roman"/>
          <w:sz w:val="24"/>
          <w:szCs w:val="24"/>
        </w:rPr>
        <w:t xml:space="preserve">Ogłoszenie wyników odbędzie się 30 marca 2022r. </w:t>
      </w:r>
      <w:r w:rsidRPr="005008A4">
        <w:rPr>
          <w:rFonts w:ascii="Times New Roman" w:hAnsi="Times New Roman" w:cs="Times New Roman"/>
          <w:sz w:val="24"/>
          <w:szCs w:val="24"/>
        </w:rPr>
        <w:t>na stronie internetowej szkoły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010766">
          <w:rPr>
            <w:rStyle w:val="Hipercze"/>
            <w:rFonts w:ascii="Times New Roman" w:hAnsi="Times New Roman" w:cs="Times New Roman"/>
            <w:sz w:val="24"/>
            <w:szCs w:val="24"/>
          </w:rPr>
          <w:t>http://sp2.lubliniec.pl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1D4C66">
        <w:rPr>
          <w:rFonts w:ascii="Times New Roman" w:hAnsi="Times New Roman" w:cs="Times New Roman"/>
          <w:sz w:val="24"/>
          <w:szCs w:val="24"/>
        </w:rPr>
        <w:t xml:space="preserve">aureaci konkursu i ich opiekunowie zostaną poinformowani telefonicznie lub mailowo przez organizatora konkursu.  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</w:t>
      </w:r>
      <w:r w:rsidRPr="005008A4">
        <w:rPr>
          <w:rFonts w:ascii="Times New Roman" w:hAnsi="Times New Roman" w:cs="Times New Roman"/>
          <w:sz w:val="24"/>
          <w:szCs w:val="24"/>
        </w:rPr>
        <w:t>roczyste</w:t>
      </w:r>
      <w:r>
        <w:rPr>
          <w:rFonts w:ascii="Times New Roman" w:hAnsi="Times New Roman" w:cs="Times New Roman"/>
          <w:sz w:val="24"/>
          <w:szCs w:val="24"/>
        </w:rPr>
        <w:t xml:space="preserve">go </w:t>
      </w:r>
      <w:r w:rsidRPr="005008A4">
        <w:rPr>
          <w:rFonts w:ascii="Times New Roman" w:hAnsi="Times New Roman" w:cs="Times New Roman"/>
          <w:sz w:val="24"/>
          <w:szCs w:val="24"/>
        </w:rPr>
        <w:t xml:space="preserve">wręczenia dyplomów i nagród zostanie podana </w:t>
      </w:r>
      <w:r>
        <w:rPr>
          <w:rFonts w:ascii="Times New Roman" w:hAnsi="Times New Roman" w:cs="Times New Roman"/>
          <w:sz w:val="24"/>
          <w:szCs w:val="24"/>
        </w:rPr>
        <w:t xml:space="preserve">na stronie szkoły </w:t>
      </w:r>
      <w:r w:rsidRPr="005008A4">
        <w:rPr>
          <w:rFonts w:ascii="Times New Roman" w:hAnsi="Times New Roman" w:cs="Times New Roman"/>
          <w:sz w:val="24"/>
          <w:szCs w:val="24"/>
        </w:rPr>
        <w:t>w późniejszym terminie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Wszelkie kwestie nieuregulowane powyższym regulaminem rozwiązuje komisja danej kategorii wiekowej zwykłą większością głosów. Decyzja jury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8A4">
        <w:rPr>
          <w:rFonts w:ascii="Times New Roman" w:hAnsi="Times New Roman" w:cs="Times New Roman"/>
          <w:sz w:val="24"/>
          <w:szCs w:val="24"/>
        </w:rPr>
        <w:t xml:space="preserve">jest ostateczna. 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Udział w konkursie jest równoznaczny z wyrażeniem przez osobę uczestniczącą i jej opiekuna prawnego zgody na przetwarzanie przez organizatora danych osobowych uczestnika na potrzeby konkursu </w:t>
      </w:r>
      <w:r>
        <w:rPr>
          <w:rFonts w:ascii="Times New Roman" w:hAnsi="Times New Roman" w:cs="Times New Roman"/>
          <w:sz w:val="24"/>
          <w:szCs w:val="24"/>
        </w:rPr>
        <w:t>– klauzula informacyjna- zał.3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Nadesłane materiały nie podlegają zwrotowi i stają się własnością organizatora. Koszty przygotowania i dostarczenia prac oraz dojazdu na finał konkursu pokrywają uczestnicy. 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Najciekawsze p</w:t>
      </w:r>
      <w:r w:rsidRPr="005008A4">
        <w:rPr>
          <w:rFonts w:ascii="Times New Roman" w:hAnsi="Times New Roman" w:cs="Times New Roman"/>
          <w:sz w:val="24"/>
          <w:szCs w:val="24"/>
        </w:rPr>
        <w:t xml:space="preserve">race </w:t>
      </w:r>
      <w:r>
        <w:rPr>
          <w:rFonts w:ascii="Times New Roman" w:hAnsi="Times New Roman" w:cs="Times New Roman"/>
          <w:sz w:val="24"/>
          <w:szCs w:val="24"/>
        </w:rPr>
        <w:t xml:space="preserve">konkursowe </w:t>
      </w:r>
      <w:r w:rsidRPr="005008A4">
        <w:rPr>
          <w:rFonts w:ascii="Times New Roman" w:hAnsi="Times New Roman" w:cs="Times New Roman"/>
          <w:sz w:val="24"/>
          <w:szCs w:val="24"/>
        </w:rPr>
        <w:t>będą eksponowane na wystaw</w:t>
      </w:r>
      <w:r>
        <w:rPr>
          <w:rFonts w:ascii="Times New Roman" w:hAnsi="Times New Roman" w:cs="Times New Roman"/>
          <w:sz w:val="24"/>
          <w:szCs w:val="24"/>
        </w:rPr>
        <w:t>ie w „</w:t>
      </w:r>
      <w:proofErr w:type="spellStart"/>
      <w:r>
        <w:rPr>
          <w:rFonts w:ascii="Times New Roman" w:hAnsi="Times New Roman" w:cs="Times New Roman"/>
          <w:sz w:val="24"/>
          <w:szCs w:val="24"/>
        </w:rPr>
        <w:t>Lubitece</w:t>
      </w:r>
      <w:proofErr w:type="spellEnd"/>
      <w:r>
        <w:rPr>
          <w:rFonts w:ascii="Times New Roman" w:hAnsi="Times New Roman" w:cs="Times New Roman"/>
          <w:sz w:val="24"/>
          <w:szCs w:val="24"/>
        </w:rPr>
        <w:t>” w  czerwcu</w:t>
      </w:r>
      <w:r w:rsidRPr="005008A4">
        <w:rPr>
          <w:rFonts w:ascii="Times New Roman" w:hAnsi="Times New Roman" w:cs="Times New Roman"/>
          <w:sz w:val="24"/>
          <w:szCs w:val="24"/>
        </w:rPr>
        <w:t xml:space="preserve"> 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8A4">
        <w:rPr>
          <w:rFonts w:ascii="Times New Roman" w:hAnsi="Times New Roman" w:cs="Times New Roman"/>
          <w:sz w:val="24"/>
          <w:szCs w:val="24"/>
        </w:rPr>
        <w:t>r. Organizator zastrzega sobie również prawo do udostępnienia prac konkursowych w formie druku lub publikacji w Internecie.</w:t>
      </w:r>
    </w:p>
    <w:p w:rsidR="005F7DE8" w:rsidRPr="005008A4" w:rsidRDefault="005F7DE8" w:rsidP="005F7D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 Zgłoszenie do konkursu oznacza akceptację jego warunków i regulaminu. </w:t>
      </w:r>
    </w:p>
    <w:p w:rsidR="005F7DE8" w:rsidRPr="005008A4" w:rsidRDefault="005F7DE8" w:rsidP="005F7D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Przypominamy! </w:t>
      </w:r>
      <w:r w:rsidRPr="005008A4">
        <w:rPr>
          <w:rFonts w:ascii="Times New Roman" w:hAnsi="Times New Roman" w:cs="Times New Roman"/>
          <w:b/>
          <w:sz w:val="24"/>
          <w:szCs w:val="24"/>
        </w:rPr>
        <w:t>KOMIKS</w:t>
      </w:r>
      <w:r w:rsidRPr="005008A4">
        <w:rPr>
          <w:rFonts w:ascii="Times New Roman" w:hAnsi="Times New Roman" w:cs="Times New Roman"/>
          <w:sz w:val="24"/>
          <w:szCs w:val="24"/>
        </w:rPr>
        <w:t xml:space="preserve"> – historia, fabuła wyrażona cięgiem następujących po sobie rysunków, uzupełnionych krótkimi podpisami (często w formie tzw. dymków w polu rysunków). (Słownik współczesnego języka polskiego, red. B. Dunaj, Warszawa 1996) Organizator: Szkoła Podstawowa nr 2 im. Jana Pawła II w Lublińcu.</w:t>
      </w: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F7DE8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DE8" w:rsidRPr="005008A4" w:rsidRDefault="005F7DE8" w:rsidP="005F7DE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87308" w:rsidRDefault="00587308">
      <w:bookmarkStart w:id="0" w:name="_GoBack"/>
      <w:bookmarkEnd w:id="0"/>
    </w:p>
    <w:sectPr w:rsidR="00587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83B92"/>
    <w:multiLevelType w:val="hybridMultilevel"/>
    <w:tmpl w:val="069021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72D2EA4"/>
    <w:multiLevelType w:val="hybridMultilevel"/>
    <w:tmpl w:val="1D083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41174"/>
    <w:multiLevelType w:val="hybridMultilevel"/>
    <w:tmpl w:val="6F80163A"/>
    <w:lvl w:ilvl="0" w:tplc="041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A5FA1"/>
    <w:multiLevelType w:val="hybridMultilevel"/>
    <w:tmpl w:val="E7380B74"/>
    <w:lvl w:ilvl="0" w:tplc="041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A47192"/>
    <w:multiLevelType w:val="hybridMultilevel"/>
    <w:tmpl w:val="45728A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DE8"/>
    <w:rsid w:val="00191F5F"/>
    <w:rsid w:val="00587308"/>
    <w:rsid w:val="005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843836-3156-4C43-9CE7-55B94F41F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7D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7D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7D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p2.lublin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2022-02-25T11:17:00Z</dcterms:created>
  <dcterms:modified xsi:type="dcterms:W3CDTF">2022-02-25T11:18:00Z</dcterms:modified>
</cp:coreProperties>
</file>